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:rsidR="006257D9" w:rsidRPr="00B61120" w:rsidRDefault="00655199" w:rsidP="00B61120">
      <w:pPr>
        <w:ind w:left="-142" w:right="-143"/>
        <w:jc w:val="center"/>
        <w:rPr>
          <w:rFonts w:ascii="Arial" w:hAnsi="Arial" w:cs="Arial"/>
        </w:rPr>
      </w:pPr>
      <w:r w:rsidRPr="00B61120">
        <w:rPr>
          <w:rFonts w:ascii="Arial" w:eastAsia="Times New Roman" w:hAnsi="Arial" w:cs="Arial"/>
          <w:b/>
          <w:bCs/>
        </w:rPr>
        <w:t>ALLEGATO 2</w:t>
      </w:r>
      <w:r w:rsidR="00B61120">
        <w:rPr>
          <w:rFonts w:ascii="Arial" w:eastAsia="Times New Roman" w:hAnsi="Arial" w:cs="Arial"/>
          <w:b/>
          <w:bCs/>
        </w:rPr>
        <w:t xml:space="preserve"> - </w:t>
      </w:r>
      <w:r w:rsidRPr="00B61120">
        <w:rPr>
          <w:rFonts w:ascii="Arial" w:eastAsia="Times New Roman" w:hAnsi="Arial" w:cs="Arial"/>
          <w:b/>
          <w:bCs/>
        </w:rPr>
        <w:t xml:space="preserve"> SCHEDA </w:t>
      </w:r>
      <w:r w:rsidR="00B61120">
        <w:rPr>
          <w:rFonts w:ascii="Arial" w:eastAsia="Times New Roman" w:hAnsi="Arial" w:cs="Arial"/>
          <w:b/>
          <w:bCs/>
        </w:rPr>
        <w:t>AUTO</w:t>
      </w:r>
      <w:r w:rsidRPr="00B61120">
        <w:rPr>
          <w:rFonts w:ascii="Arial" w:eastAsia="Times New Roman" w:hAnsi="Arial" w:cs="Arial"/>
          <w:b/>
          <w:bCs/>
        </w:rPr>
        <w:t>VALUTAZIONE -</w:t>
      </w:r>
      <w:r w:rsidR="006257D9" w:rsidRPr="00B61120">
        <w:rPr>
          <w:rFonts w:ascii="Arial" w:eastAsia="Times New Roman" w:hAnsi="Arial" w:cs="Arial"/>
          <w:b/>
          <w:bCs/>
        </w:rPr>
        <w:t xml:space="preserve"> </w:t>
      </w:r>
      <w:r w:rsidR="00B61120" w:rsidRPr="00B61120">
        <w:rPr>
          <w:rFonts w:ascii="Arial" w:eastAsia="Book Antiqua" w:hAnsi="Arial" w:cs="Arial"/>
          <w:b/>
          <w:bCs/>
          <w:caps/>
        </w:rPr>
        <w:t xml:space="preserve">COMPONENTE del </w:t>
      </w:r>
      <w:r w:rsidR="00B61120" w:rsidRPr="00B61120">
        <w:rPr>
          <w:rFonts w:ascii="Arial" w:eastAsiaTheme="minorHAnsi" w:hAnsi="Arial" w:cs="Arial"/>
          <w:b/>
          <w:bCs/>
          <w:caps/>
          <w:lang w:eastAsia="en-US"/>
        </w:rPr>
        <w:t>Gruppo di progettazione, di consulenza pedagogica e allestimento didattico - Gruppo PNRR</w:t>
      </w:r>
    </w:p>
    <w:p w:rsidR="00655199" w:rsidRPr="00655199" w:rsidRDefault="00655199" w:rsidP="00655199">
      <w:pPr>
        <w:ind w:right="-39"/>
        <w:jc w:val="center"/>
        <w:rPr>
          <w:rFonts w:ascii="Arial" w:hAnsi="Arial" w:cs="Arial"/>
          <w:sz w:val="20"/>
          <w:szCs w:val="20"/>
        </w:rPr>
      </w:pPr>
    </w:p>
    <w:p w:rsidR="00B61120" w:rsidRPr="0013430E" w:rsidRDefault="00B61120" w:rsidP="00B61120">
      <w:pPr>
        <w:ind w:right="1"/>
        <w:jc w:val="both"/>
        <w:rPr>
          <w:rFonts w:ascii="Arial" w:eastAsia="Calibri Light" w:hAnsi="Arial" w:cs="Arial"/>
          <w:b/>
          <w:bCs/>
        </w:rPr>
      </w:pPr>
      <w:r w:rsidRPr="0013430E">
        <w:rPr>
          <w:rFonts w:ascii="Arial" w:eastAsia="Calibri Light" w:hAnsi="Arial" w:cs="Arial"/>
          <w:b/>
          <w:bCs/>
        </w:rPr>
        <w:t xml:space="preserve">Progetto </w:t>
      </w:r>
      <w:r w:rsidRPr="0013430E">
        <w:rPr>
          <w:rFonts w:ascii="Arial" w:hAnsi="Arial" w:cs="Arial"/>
          <w:b/>
        </w:rPr>
        <w:t xml:space="preserve">PNRR – Missione 4: Istruzione e ricerca – Componente 1 – Investimento 3.2: Scuola 4.0 – Azione 1 – </w:t>
      </w:r>
      <w:proofErr w:type="spellStart"/>
      <w:r w:rsidRPr="0013430E">
        <w:rPr>
          <w:rFonts w:ascii="Arial" w:hAnsi="Arial" w:cs="Arial"/>
          <w:b/>
        </w:rPr>
        <w:t>Next</w:t>
      </w:r>
      <w:proofErr w:type="spellEnd"/>
      <w:r w:rsidRPr="0013430E">
        <w:rPr>
          <w:rFonts w:ascii="Arial" w:hAnsi="Arial" w:cs="Arial"/>
          <w:b/>
        </w:rPr>
        <w:t xml:space="preserve"> generation </w:t>
      </w:r>
      <w:proofErr w:type="spellStart"/>
      <w:r w:rsidRPr="0013430E">
        <w:rPr>
          <w:rFonts w:ascii="Arial" w:hAnsi="Arial" w:cs="Arial"/>
          <w:b/>
        </w:rPr>
        <w:t>classroom</w:t>
      </w:r>
      <w:proofErr w:type="spellEnd"/>
      <w:r w:rsidRPr="0013430E">
        <w:rPr>
          <w:rFonts w:ascii="Arial" w:hAnsi="Arial" w:cs="Arial"/>
          <w:b/>
        </w:rPr>
        <w:t xml:space="preserve"> – Ambienti di apprendimento innovativi.</w:t>
      </w:r>
    </w:p>
    <w:p w:rsidR="00B61120" w:rsidRPr="0013430E" w:rsidRDefault="00B61120" w:rsidP="00B61120">
      <w:pPr>
        <w:ind w:right="1"/>
        <w:jc w:val="both"/>
        <w:rPr>
          <w:rFonts w:ascii="Arial" w:eastAsia="Calibri Light" w:hAnsi="Arial" w:cs="Arial"/>
          <w:b/>
          <w:bCs/>
        </w:rPr>
      </w:pPr>
      <w:r w:rsidRPr="0013430E">
        <w:rPr>
          <w:rFonts w:ascii="Arial" w:eastAsia="Calibri Light" w:hAnsi="Arial" w:cs="Arial"/>
          <w:b/>
          <w:bCs/>
        </w:rPr>
        <w:t>Titolo: “</w:t>
      </w:r>
      <w:r w:rsidRPr="0013430E">
        <w:rPr>
          <w:rFonts w:ascii="Arial" w:hAnsi="Arial" w:cs="Arial"/>
          <w:b/>
          <w:color w:val="000000"/>
        </w:rPr>
        <w:t>OLTRE IL FUTURO PER IL BENESSERE DELL’APPRENDIMENTO</w:t>
      </w:r>
      <w:r w:rsidRPr="0013430E">
        <w:rPr>
          <w:rFonts w:ascii="Arial" w:eastAsia="Calibri Light" w:hAnsi="Arial" w:cs="Arial"/>
          <w:b/>
          <w:bCs/>
        </w:rPr>
        <w:t>”.</w:t>
      </w:r>
    </w:p>
    <w:p w:rsidR="00B61120" w:rsidRPr="0013430E" w:rsidRDefault="00B61120" w:rsidP="00B61120">
      <w:pPr>
        <w:pBdr>
          <w:top w:val="nil"/>
          <w:left w:val="nil"/>
          <w:bottom w:val="nil"/>
          <w:right w:val="nil"/>
          <w:between w:val="nil"/>
        </w:pBdr>
        <w:ind w:right="1" w:hanging="2"/>
        <w:jc w:val="both"/>
        <w:rPr>
          <w:rFonts w:ascii="Arial" w:hAnsi="Arial" w:cs="Arial"/>
          <w:b/>
          <w:color w:val="212529"/>
        </w:rPr>
      </w:pPr>
      <w:r w:rsidRPr="0013430E">
        <w:rPr>
          <w:rFonts w:ascii="Arial" w:hAnsi="Arial" w:cs="Arial"/>
          <w:b/>
        </w:rPr>
        <w:t xml:space="preserve">Codice </w:t>
      </w:r>
      <w:r w:rsidRPr="0013430E">
        <w:rPr>
          <w:rFonts w:ascii="Arial" w:hAnsi="Arial" w:cs="Arial"/>
          <w:b/>
          <w:color w:val="212529"/>
        </w:rPr>
        <w:t>M4C1I3.2-2022-961-P-13902</w:t>
      </w:r>
      <w:r>
        <w:rPr>
          <w:rFonts w:ascii="Arial" w:hAnsi="Arial" w:cs="Arial"/>
          <w:b/>
          <w:color w:val="212529"/>
        </w:rPr>
        <w:t xml:space="preserve"> - </w:t>
      </w:r>
      <w:r w:rsidRPr="0013430E">
        <w:rPr>
          <w:rFonts w:ascii="Arial" w:hAnsi="Arial" w:cs="Arial"/>
          <w:b/>
          <w:color w:val="000000"/>
        </w:rPr>
        <w:t>CUP:</w:t>
      </w:r>
      <w:r w:rsidRPr="0013430E">
        <w:rPr>
          <w:rFonts w:ascii="Arial" w:hAnsi="Arial" w:cs="Arial"/>
          <w:b/>
          <w:color w:val="212529"/>
        </w:rPr>
        <w:t xml:space="preserve"> G74D22006180006</w:t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F05530" w:rsidRDefault="00F05530" w:rsidP="00F05530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r w:rsidRPr="00655199">
        <w:rPr>
          <w:rFonts w:ascii="Arial" w:eastAsia="Book Antiqua" w:hAnsi="Arial" w:cs="Arial"/>
        </w:rPr>
        <w:t>_ ,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:rsidR="00F05530" w:rsidRDefault="00F05530" w:rsidP="00F05530">
      <w:pPr>
        <w:ind w:left="6"/>
        <w:rPr>
          <w:rFonts w:ascii="Arial" w:eastAsia="Book Antiqua" w:hAnsi="Arial" w:cs="Arial"/>
        </w:rPr>
      </w:pPr>
    </w:p>
    <w:p w:rsidR="00F05530" w:rsidRPr="00655199" w:rsidRDefault="00F05530" w:rsidP="00F05530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:rsidR="00F05530" w:rsidRPr="00655199" w:rsidRDefault="00F05530" w:rsidP="00F05530">
      <w:pPr>
        <w:spacing w:line="61" w:lineRule="exact"/>
        <w:rPr>
          <w:rFonts w:ascii="Arial" w:hAnsi="Arial" w:cs="Arial"/>
          <w:sz w:val="20"/>
          <w:szCs w:val="20"/>
        </w:rPr>
      </w:pPr>
    </w:p>
    <w:p w:rsidR="00F05530" w:rsidRDefault="00F05530" w:rsidP="00F05530">
      <w:pPr>
        <w:ind w:left="6"/>
        <w:rPr>
          <w:rFonts w:ascii="Arial" w:eastAsia="Book Antiqua" w:hAnsi="Arial" w:cs="Arial"/>
        </w:rPr>
      </w:pPr>
    </w:p>
    <w:p w:rsidR="00F05530" w:rsidRPr="00655199" w:rsidRDefault="00F05530" w:rsidP="00F05530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:rsidR="00F05530" w:rsidRPr="00655199" w:rsidRDefault="00F05530" w:rsidP="00F05530">
      <w:pPr>
        <w:spacing w:line="65" w:lineRule="exact"/>
        <w:rPr>
          <w:rFonts w:ascii="Arial" w:hAnsi="Arial" w:cs="Arial"/>
          <w:sz w:val="20"/>
          <w:szCs w:val="20"/>
        </w:rPr>
      </w:pPr>
    </w:p>
    <w:p w:rsidR="00F05530" w:rsidRDefault="00F05530" w:rsidP="00F05530">
      <w:pPr>
        <w:ind w:right="-5"/>
        <w:jc w:val="center"/>
        <w:rPr>
          <w:rFonts w:ascii="Arial" w:eastAsia="Book Antiqua" w:hAnsi="Arial" w:cs="Arial"/>
          <w:b/>
          <w:bCs/>
        </w:rPr>
      </w:pPr>
    </w:p>
    <w:p w:rsidR="00F05530" w:rsidRPr="00655199" w:rsidRDefault="00F05530" w:rsidP="00F05530">
      <w:pPr>
        <w:ind w:right="-5"/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F05530" w:rsidRPr="00655199" w:rsidRDefault="00F05530" w:rsidP="00F05530">
      <w:pPr>
        <w:spacing w:line="20" w:lineRule="exact"/>
        <w:rPr>
          <w:rFonts w:ascii="Arial" w:hAnsi="Arial" w:cs="Arial"/>
          <w:sz w:val="20"/>
          <w:szCs w:val="20"/>
        </w:rPr>
      </w:pPr>
    </w:p>
    <w:p w:rsidR="00B61120" w:rsidRDefault="00F05530" w:rsidP="00F05530">
      <w:pPr>
        <w:spacing w:line="234" w:lineRule="auto"/>
        <w:ind w:left="6" w:right="360"/>
        <w:rPr>
          <w:rFonts w:ascii="Arial" w:eastAsia="Book Antiqua" w:hAnsi="Arial" w:cs="Arial"/>
          <w:b/>
          <w:bCs/>
        </w:rPr>
      </w:pPr>
      <w:r>
        <w:rPr>
          <w:rFonts w:ascii="Arial" w:eastAsia="Book Antiqua" w:hAnsi="Arial" w:cs="Arial"/>
        </w:rPr>
        <w:t>l</w:t>
      </w:r>
      <w:r w:rsidRPr="00655199">
        <w:rPr>
          <w:rFonts w:ascii="Arial" w:eastAsia="Book Antiqua" w:hAnsi="Arial" w:cs="Arial"/>
        </w:rPr>
        <w:t xml:space="preserve">a propria disponibilità ad assolvere le funzioni di </w:t>
      </w:r>
      <w:r w:rsidRPr="00655199">
        <w:rPr>
          <w:rFonts w:ascii="Arial" w:eastAsia="Book Antiqua" w:hAnsi="Arial" w:cs="Arial"/>
          <w:b/>
        </w:rPr>
        <w:t xml:space="preserve">Componente </w:t>
      </w:r>
      <w:r w:rsidRPr="00655199">
        <w:rPr>
          <w:rFonts w:ascii="Arial" w:eastAsia="Book Antiqua" w:hAnsi="Arial" w:cs="Arial"/>
          <w:b/>
          <w:bCs/>
        </w:rPr>
        <w:t xml:space="preserve">del </w:t>
      </w:r>
      <w:r w:rsidR="00B61120">
        <w:rPr>
          <w:rFonts w:ascii="Arial" w:eastAsia="Book Antiqua" w:hAnsi="Arial" w:cs="Arial"/>
          <w:b/>
          <w:bCs/>
        </w:rPr>
        <w:t>GRUPPO</w:t>
      </w:r>
      <w:r w:rsidRPr="00655199">
        <w:rPr>
          <w:rFonts w:ascii="Arial" w:eastAsia="Book Antiqua" w:hAnsi="Arial" w:cs="Arial"/>
          <w:b/>
          <w:bCs/>
        </w:rPr>
        <w:t xml:space="preserve"> PNRR </w:t>
      </w:r>
    </w:p>
    <w:p w:rsidR="00F05530" w:rsidRPr="00EE52BF" w:rsidRDefault="00F05530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:rsid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Segue scheda di autovalutazione titoli: </w:t>
      </w:r>
    </w:p>
    <w:p w:rsidR="00F05530" w:rsidRP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" w:name="page14"/>
      <w:bookmarkEnd w:id="1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276"/>
        <w:gridCol w:w="1241"/>
      </w:tblGrid>
      <w:tr w:rsidR="00E03F25" w:rsidRPr="00582587" w:rsidTr="005978D0">
        <w:tc>
          <w:tcPr>
            <w:tcW w:w="1809" w:type="dxa"/>
            <w:vAlign w:val="center"/>
          </w:tcPr>
          <w:p w:rsidR="00E03F25" w:rsidRPr="005978D0" w:rsidRDefault="005978D0" w:rsidP="005978D0">
            <w:pPr>
              <w:spacing w:line="227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78D0">
              <w:rPr>
                <w:rFonts w:ascii="Arial" w:hAnsi="Arial" w:cs="Arial"/>
                <w:b/>
                <w:sz w:val="18"/>
                <w:szCs w:val="20"/>
              </w:rPr>
              <w:t>Tipologia titoli</w:t>
            </w:r>
          </w:p>
        </w:tc>
        <w:tc>
          <w:tcPr>
            <w:tcW w:w="5670" w:type="dxa"/>
            <w:vAlign w:val="center"/>
          </w:tcPr>
          <w:p w:rsidR="00E03F25" w:rsidRDefault="00E03F25" w:rsidP="00F557E5">
            <w:pPr>
              <w:ind w:left="2"/>
              <w:jc w:val="center"/>
              <w:rPr>
                <w:rFonts w:ascii="Arial" w:eastAsia="Calibri Light" w:hAnsi="Arial" w:cs="Arial"/>
                <w:b/>
                <w:bCs/>
                <w:szCs w:val="20"/>
              </w:rPr>
            </w:pPr>
            <w:r w:rsidRPr="006C721C">
              <w:rPr>
                <w:rFonts w:ascii="Arial" w:eastAsia="Calibri Light" w:hAnsi="Arial" w:cs="Arial"/>
                <w:b/>
                <w:bCs/>
                <w:szCs w:val="20"/>
              </w:rPr>
              <w:t>TITOLO</w:t>
            </w:r>
          </w:p>
          <w:p w:rsidR="00E03F25" w:rsidRDefault="00E03F25" w:rsidP="00F557E5">
            <w:pPr>
              <w:ind w:left="2"/>
              <w:jc w:val="center"/>
              <w:rPr>
                <w:rFonts w:ascii="Arial" w:eastAsia="Calibri Light" w:hAnsi="Arial" w:cs="Arial"/>
                <w:bCs/>
                <w:sz w:val="16"/>
                <w:szCs w:val="20"/>
              </w:rPr>
            </w:pPr>
            <w:r w:rsidRPr="00E03F25">
              <w:rPr>
                <w:rFonts w:ascii="Arial" w:eastAsia="Calibri Light" w:hAnsi="Arial" w:cs="Arial"/>
                <w:bCs/>
                <w:sz w:val="16"/>
                <w:szCs w:val="20"/>
              </w:rPr>
              <w:t>Per ogni titolo indicare i dati identificativi e la pag. del C.V.</w:t>
            </w:r>
          </w:p>
          <w:p w:rsidR="002D0A11" w:rsidRPr="00E03F25" w:rsidRDefault="002D0A11" w:rsidP="00F557E5">
            <w:pPr>
              <w:ind w:left="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bCs/>
                <w:sz w:val="16"/>
                <w:szCs w:val="20"/>
              </w:rPr>
              <w:t xml:space="preserve">Il numero </w:t>
            </w:r>
            <w:proofErr w:type="spellStart"/>
            <w:r>
              <w:rPr>
                <w:rFonts w:ascii="Arial" w:eastAsia="Calibri Light" w:hAnsi="Arial" w:cs="Arial"/>
                <w:bCs/>
                <w:sz w:val="16"/>
                <w:szCs w:val="20"/>
              </w:rPr>
              <w:t>max</w:t>
            </w:r>
            <w:proofErr w:type="spellEnd"/>
            <w:r>
              <w:rPr>
                <w:rFonts w:ascii="Arial" w:eastAsia="Calibri Light" w:hAnsi="Arial" w:cs="Arial"/>
                <w:bCs/>
                <w:sz w:val="16"/>
                <w:szCs w:val="20"/>
              </w:rPr>
              <w:t xml:space="preserve"> di titoli valutabili è quello indicato in ciascuna area</w:t>
            </w:r>
          </w:p>
        </w:tc>
        <w:tc>
          <w:tcPr>
            <w:tcW w:w="1276" w:type="dxa"/>
            <w:vAlign w:val="bottom"/>
          </w:tcPr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9"/>
                <w:sz w:val="16"/>
                <w:szCs w:val="14"/>
              </w:rPr>
              <w:t>PUNTEGGIO INDICATO</w:t>
            </w:r>
          </w:p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8"/>
                <w:sz w:val="16"/>
                <w:szCs w:val="14"/>
              </w:rPr>
              <w:t>DAL CANDIDATO</w:t>
            </w:r>
          </w:p>
        </w:tc>
        <w:tc>
          <w:tcPr>
            <w:tcW w:w="1241" w:type="dxa"/>
            <w:vAlign w:val="bottom"/>
          </w:tcPr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8"/>
                <w:sz w:val="16"/>
                <w:szCs w:val="14"/>
              </w:rPr>
              <w:t>PUNTEGGIO</w:t>
            </w:r>
          </w:p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9"/>
                <w:sz w:val="16"/>
                <w:szCs w:val="14"/>
              </w:rPr>
              <w:t>ATTRIBUITO DALLA</w:t>
            </w:r>
          </w:p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8"/>
                <w:sz w:val="16"/>
                <w:szCs w:val="14"/>
              </w:rPr>
              <w:t>COMMISSIONE</w:t>
            </w:r>
          </w:p>
        </w:tc>
      </w:tr>
      <w:tr w:rsidR="006669EA" w:rsidRPr="00582587" w:rsidTr="00557FB3">
        <w:tc>
          <w:tcPr>
            <w:tcW w:w="1809" w:type="dxa"/>
            <w:vMerge w:val="restart"/>
            <w:vAlign w:val="center"/>
          </w:tcPr>
          <w:p w:rsidR="006669EA" w:rsidRPr="007E29AB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eastAsia="Calibri Light" w:hAnsi="Arial" w:cs="Arial"/>
                <w:b/>
                <w:bCs/>
                <w:sz w:val="18"/>
                <w:szCs w:val="20"/>
              </w:rPr>
              <w:t>A.</w:t>
            </w:r>
            <w:r w:rsidRPr="007E29AB">
              <w:rPr>
                <w:rFonts w:ascii="Arial" w:eastAsia="Calibri Light" w:hAnsi="Arial" w:cs="Arial"/>
                <w:b/>
                <w:bCs/>
                <w:sz w:val="18"/>
                <w:szCs w:val="20"/>
              </w:rPr>
              <w:t>Titoli</w:t>
            </w:r>
            <w:proofErr w:type="spellEnd"/>
            <w:r w:rsidRPr="007E29AB">
              <w:rPr>
                <w:rFonts w:ascii="Arial" w:eastAsia="Calibri Light" w:hAnsi="Arial" w:cs="Arial"/>
                <w:b/>
                <w:bCs/>
                <w:sz w:val="18"/>
                <w:szCs w:val="20"/>
              </w:rPr>
              <w:t xml:space="preserve"> culturali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Coerenti con la finalità del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progetto, con i compiti del team di</w:t>
            </w:r>
            <w:r w:rsidR="00E03F25">
              <w:rPr>
                <w:rFonts w:ascii="Arial" w:eastAsia="Calibri Light" w:hAnsi="Arial" w:cs="Arial"/>
                <w:sz w:val="18"/>
                <w:szCs w:val="20"/>
              </w:rPr>
              <w:t xml:space="preserve">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progettazione e con l’area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progettuale</w:t>
            </w:r>
          </w:p>
          <w:p w:rsidR="000C20DB" w:rsidRDefault="000C20DB" w:rsidP="00E03F25">
            <w:pPr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2" w:name="_GoBack"/>
            <w:bookmarkEnd w:id="2"/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max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20 punti</w:t>
            </w:r>
          </w:p>
        </w:tc>
        <w:tc>
          <w:tcPr>
            <w:tcW w:w="5670" w:type="dxa"/>
          </w:tcPr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A1.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Laurea quinquennale o magistrale conseguita:</w:t>
            </w:r>
          </w:p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110 e lode a 110: 15 punti</w:t>
            </w:r>
          </w:p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109 a 90: 10 punti</w:t>
            </w:r>
          </w:p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89 a 70: 5 punti</w:t>
            </w:r>
          </w:p>
          <w:p w:rsidR="006669EA" w:rsidRPr="00582587" w:rsidRDefault="006669EA" w:rsidP="00F557E5">
            <w:pPr>
              <w:spacing w:line="227" w:lineRule="auto"/>
              <w:ind w:left="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69 a 60: 1 punto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B61120" w:rsidRPr="00582587" w:rsidTr="00557FB3">
        <w:tc>
          <w:tcPr>
            <w:tcW w:w="1809" w:type="dxa"/>
            <w:vMerge/>
            <w:vAlign w:val="center"/>
          </w:tcPr>
          <w:p w:rsidR="00B61120" w:rsidRDefault="00B61120" w:rsidP="00E03F25">
            <w:pPr>
              <w:jc w:val="center"/>
              <w:rPr>
                <w:rFonts w:ascii="Arial" w:eastAsia="Calibri Light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0" w:type="dxa"/>
          </w:tcPr>
          <w:p w:rsidR="00B61120" w:rsidRDefault="00B61120" w:rsidP="00F64A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6942FA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A2.Laurea triennale (da inserire solo in caso di assenza di laurea</w:t>
            </w:r>
            <w:r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</w:t>
            </w:r>
            <w:r w:rsidRPr="006942FA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magistrale)</w:t>
            </w:r>
          </w:p>
          <w:p w:rsidR="00B61120" w:rsidRPr="006942FA" w:rsidRDefault="00B61120" w:rsidP="00F64A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 Light" w:hAnsi="Arial" w:cs="Arial"/>
                <w:sz w:val="16"/>
                <w:szCs w:val="16"/>
              </w:rPr>
              <w:t>8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B61120" w:rsidRPr="00582587" w:rsidTr="00557FB3">
        <w:tc>
          <w:tcPr>
            <w:tcW w:w="1809" w:type="dxa"/>
            <w:vMerge/>
            <w:vAlign w:val="center"/>
          </w:tcPr>
          <w:p w:rsidR="00B61120" w:rsidRDefault="00B61120" w:rsidP="00E03F25">
            <w:pPr>
              <w:jc w:val="center"/>
              <w:rPr>
                <w:rFonts w:ascii="Arial" w:eastAsia="Calibri Light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0" w:type="dxa"/>
          </w:tcPr>
          <w:p w:rsidR="00B61120" w:rsidRDefault="00B61120" w:rsidP="00F64A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6942FA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A3</w:t>
            </w:r>
            <w:r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. </w:t>
            </w:r>
            <w:r w:rsidRPr="006942FA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Diploma secondaria II</w:t>
            </w:r>
            <w:r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grado</w:t>
            </w:r>
            <w:r w:rsidRPr="006942FA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(da inse</w:t>
            </w:r>
            <w:r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rire solo in caso di assenza di </w:t>
            </w:r>
            <w:r w:rsidRPr="006942FA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laurea)</w:t>
            </w:r>
          </w:p>
          <w:p w:rsidR="00B61120" w:rsidRPr="006942FA" w:rsidRDefault="00B61120" w:rsidP="00F64A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 Light" w:hAnsi="Arial" w:cs="Arial"/>
                <w:sz w:val="16"/>
                <w:szCs w:val="16"/>
              </w:rPr>
              <w:t>6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B61120" w:rsidRPr="00582587" w:rsidTr="00557FB3">
        <w:tc>
          <w:tcPr>
            <w:tcW w:w="1809" w:type="dxa"/>
            <w:vMerge/>
          </w:tcPr>
          <w:p w:rsidR="00B61120" w:rsidRPr="00582587" w:rsidRDefault="00B61120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Default="00B61120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A2.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Dottorato di ricerca.</w:t>
            </w:r>
          </w:p>
          <w:p w:rsidR="00B61120" w:rsidRDefault="00B61120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B61120" w:rsidRDefault="00B61120" w:rsidP="00F557E5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2._____________________________________ CV pag.____</w:t>
            </w:r>
          </w:p>
          <w:p w:rsidR="00B61120" w:rsidRPr="006C721C" w:rsidRDefault="00B61120" w:rsidP="00F557E5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>1 punto per ciascun titolo, sino ad un massimo di 2 punti</w:t>
            </w:r>
          </w:p>
        </w:tc>
        <w:tc>
          <w:tcPr>
            <w:tcW w:w="1276" w:type="dxa"/>
            <w:vAlign w:val="center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1120" w:rsidRPr="00582587" w:rsidTr="00557FB3">
        <w:tc>
          <w:tcPr>
            <w:tcW w:w="1809" w:type="dxa"/>
            <w:vMerge/>
          </w:tcPr>
          <w:p w:rsidR="00B61120" w:rsidRPr="00582587" w:rsidRDefault="00B61120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Pr="00582587" w:rsidRDefault="00B61120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A3.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Master e/o Corsi di specializzazione annuale post </w:t>
            </w: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lauream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di almeno 500 ore.</w:t>
            </w:r>
          </w:p>
          <w:p w:rsidR="00B61120" w:rsidRDefault="00B61120" w:rsidP="00E03F2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B61120" w:rsidRDefault="00B61120" w:rsidP="00E03F25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2._____________________________________CV pag.____</w:t>
            </w:r>
          </w:p>
          <w:p w:rsidR="00B61120" w:rsidRPr="00582587" w:rsidRDefault="00B61120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0,5 punti per ciascun corso sino ad un </w:t>
            </w:r>
            <w:proofErr w:type="spellStart"/>
            <w:r w:rsidRPr="0067644C">
              <w:rPr>
                <w:rFonts w:ascii="Arial" w:eastAsia="Calibri Light" w:hAnsi="Arial" w:cs="Arial"/>
                <w:sz w:val="16"/>
                <w:szCs w:val="16"/>
              </w:rPr>
              <w:t>max</w:t>
            </w:r>
            <w:proofErr w:type="spellEnd"/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di 1 punto</w:t>
            </w:r>
          </w:p>
        </w:tc>
        <w:tc>
          <w:tcPr>
            <w:tcW w:w="1276" w:type="dxa"/>
            <w:vAlign w:val="center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B61120" w:rsidRPr="00582587" w:rsidTr="00557FB3">
        <w:tc>
          <w:tcPr>
            <w:tcW w:w="1809" w:type="dxa"/>
            <w:vMerge/>
          </w:tcPr>
          <w:p w:rsidR="00B61120" w:rsidRPr="00582587" w:rsidRDefault="00B61120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Default="00B61120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A4.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Master e/o Corsi di specializzazione pluriennale post </w:t>
            </w: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lauream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di almeno 1200 ore.</w:t>
            </w:r>
          </w:p>
          <w:p w:rsidR="00B61120" w:rsidRDefault="00B61120" w:rsidP="00557FB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B61120" w:rsidRDefault="00B61120" w:rsidP="00557FB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2._____________________________________ CV pag.____</w:t>
            </w:r>
          </w:p>
          <w:p w:rsidR="00B61120" w:rsidRPr="00582587" w:rsidRDefault="00B61120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>1 punto per ciascun corso /Master, sino ad un massimo di 2 punti</w:t>
            </w:r>
          </w:p>
        </w:tc>
        <w:tc>
          <w:tcPr>
            <w:tcW w:w="1276" w:type="dxa"/>
            <w:vAlign w:val="center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B61120" w:rsidRPr="00582587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</w:tbl>
    <w:p w:rsidR="005978D0" w:rsidRDefault="005978D0"/>
    <w:p w:rsidR="00CE22C3" w:rsidRDefault="005978D0">
      <w:r>
        <w:br w:type="column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276"/>
        <w:gridCol w:w="1241"/>
      </w:tblGrid>
      <w:tr w:rsidR="006669EA" w:rsidRPr="00582587" w:rsidTr="00557FB3">
        <w:tc>
          <w:tcPr>
            <w:tcW w:w="1809" w:type="dxa"/>
            <w:vMerge w:val="restart"/>
            <w:vAlign w:val="center"/>
          </w:tcPr>
          <w:p w:rsidR="006669EA" w:rsidRPr="00582587" w:rsidRDefault="006669EA" w:rsidP="000C20DB">
            <w:pPr>
              <w:spacing w:line="360" w:lineRule="auto"/>
              <w:jc w:val="center"/>
              <w:rPr>
                <w:rFonts w:ascii="Arial" w:eastAsia="Calibri Light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eastAsia="Calibri Light" w:hAnsi="Arial" w:cs="Arial"/>
                <w:b/>
                <w:sz w:val="18"/>
                <w:szCs w:val="20"/>
              </w:rPr>
              <w:t>B.</w:t>
            </w:r>
            <w:r w:rsidRPr="00582587">
              <w:rPr>
                <w:rFonts w:ascii="Arial" w:eastAsia="Calibri Light" w:hAnsi="Arial" w:cs="Arial"/>
                <w:b/>
                <w:sz w:val="18"/>
                <w:szCs w:val="20"/>
              </w:rPr>
              <w:t>Titoli</w:t>
            </w:r>
            <w:proofErr w:type="spellEnd"/>
            <w:r w:rsidRPr="00582587">
              <w:rPr>
                <w:rFonts w:ascii="Arial" w:eastAsia="Calibri Light" w:hAnsi="Arial" w:cs="Arial"/>
                <w:b/>
                <w:sz w:val="18"/>
                <w:szCs w:val="20"/>
              </w:rPr>
              <w:t xml:space="preserve"> Professionali</w:t>
            </w:r>
          </w:p>
          <w:p w:rsidR="006669EA" w:rsidRPr="00582587" w:rsidRDefault="006669EA" w:rsidP="000C20DB">
            <w:pPr>
              <w:spacing w:line="360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max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</w:t>
            </w:r>
            <w:r w:rsidR="000C20DB">
              <w:rPr>
                <w:rFonts w:ascii="Arial" w:eastAsia="Calibri Light" w:hAnsi="Arial" w:cs="Arial"/>
                <w:sz w:val="18"/>
                <w:szCs w:val="20"/>
              </w:rPr>
              <w:t>8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0 punti</w:t>
            </w:r>
          </w:p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Pr="00582587" w:rsidRDefault="00B61120" w:rsidP="00B61120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B1. Animatore Digitale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Calibri Light" w:hAnsi="Arial" w:cs="Arial"/>
                <w:sz w:val="18"/>
                <w:szCs w:val="20"/>
              </w:rPr>
              <w:t>nella scuola</w:t>
            </w:r>
          </w:p>
          <w:p w:rsidR="006669EA" w:rsidRPr="00582587" w:rsidRDefault="00B61120" w:rsidP="00B61120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6"/>
                <w:szCs w:val="16"/>
              </w:rPr>
              <w:t>10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punti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Pr="00582587" w:rsidRDefault="00B61120" w:rsidP="00B61120">
            <w:pPr>
              <w:spacing w:line="232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B2. Referente Ufficio Tecnico</w:t>
            </w:r>
          </w:p>
          <w:p w:rsidR="006669EA" w:rsidRPr="00582587" w:rsidRDefault="00B61120" w:rsidP="00B61120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C721C">
              <w:rPr>
                <w:rFonts w:ascii="Arial" w:eastAsia="Calibri Light" w:hAnsi="Arial" w:cs="Arial"/>
                <w:sz w:val="14"/>
                <w:szCs w:val="16"/>
              </w:rPr>
              <w:t xml:space="preserve"> </w:t>
            </w:r>
            <w:r>
              <w:rPr>
                <w:rFonts w:ascii="Arial" w:eastAsia="Calibri Light" w:hAnsi="Arial" w:cs="Arial"/>
                <w:sz w:val="16"/>
                <w:szCs w:val="16"/>
              </w:rPr>
              <w:t>10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Default="00B61120" w:rsidP="00B61120">
            <w:pPr>
              <w:spacing w:line="232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B3. Componente dello staff del Dirigente Scolastico</w:t>
            </w:r>
          </w:p>
          <w:p w:rsidR="006669EA" w:rsidRPr="00CB1F38" w:rsidRDefault="00B61120" w:rsidP="00B61120">
            <w:pPr>
              <w:spacing w:line="229" w:lineRule="exact"/>
              <w:ind w:left="2"/>
              <w:rPr>
                <w:rFonts w:ascii="Arial" w:eastAsia="Calibri Light" w:hAnsi="Arial" w:cs="Arial"/>
                <w:sz w:val="20"/>
                <w:szCs w:val="20"/>
              </w:rPr>
            </w:pPr>
            <w:r>
              <w:rPr>
                <w:rFonts w:ascii="Arial" w:eastAsia="Calibri Light" w:hAnsi="Arial" w:cs="Arial"/>
                <w:sz w:val="16"/>
                <w:szCs w:val="16"/>
              </w:rPr>
              <w:t>10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Default="00B61120" w:rsidP="00B61120">
            <w:pPr>
              <w:spacing w:line="232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B4. Componente del team dell’innovazione</w:t>
            </w:r>
          </w:p>
          <w:p w:rsidR="006669EA" w:rsidRPr="00582587" w:rsidRDefault="00B61120" w:rsidP="00B6112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6"/>
                <w:szCs w:val="16"/>
              </w:rPr>
              <w:t>10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B61120" w:rsidRPr="00582587" w:rsidTr="00557FB3">
        <w:tc>
          <w:tcPr>
            <w:tcW w:w="1809" w:type="dxa"/>
            <w:vMerge/>
          </w:tcPr>
          <w:p w:rsidR="00B61120" w:rsidRPr="00582587" w:rsidRDefault="00B61120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B61120" w:rsidRPr="00743132" w:rsidRDefault="00B61120" w:rsidP="00B61120">
            <w:pPr>
              <w:spacing w:line="229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743132">
              <w:rPr>
                <w:rFonts w:ascii="Arial" w:eastAsia="Calibri Light" w:hAnsi="Arial" w:cs="Arial"/>
                <w:sz w:val="18"/>
                <w:szCs w:val="20"/>
              </w:rPr>
              <w:t xml:space="preserve">B5. Componente del gruppo di lavoro preliminare </w:t>
            </w:r>
          </w:p>
          <w:p w:rsidR="00B61120" w:rsidRDefault="00B61120" w:rsidP="00B61120">
            <w:pPr>
              <w:spacing w:line="232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CB1F38">
              <w:rPr>
                <w:rFonts w:ascii="Arial" w:eastAsia="Calibri Light" w:hAnsi="Arial" w:cs="Arial"/>
                <w:sz w:val="14"/>
                <w:szCs w:val="20"/>
              </w:rPr>
              <w:t xml:space="preserve"> 20 punti</w:t>
            </w:r>
          </w:p>
        </w:tc>
        <w:tc>
          <w:tcPr>
            <w:tcW w:w="1276" w:type="dxa"/>
            <w:vAlign w:val="center"/>
          </w:tcPr>
          <w:p w:rsidR="00B61120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B61120" w:rsidRDefault="00B61120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0C20DB" w:rsidRPr="00582587" w:rsidTr="00557FB3">
        <w:tc>
          <w:tcPr>
            <w:tcW w:w="1809" w:type="dxa"/>
            <w:vMerge/>
          </w:tcPr>
          <w:p w:rsidR="000C20DB" w:rsidRPr="00582587" w:rsidRDefault="000C20DB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0C20DB" w:rsidRDefault="000C20DB" w:rsidP="000C20DB">
            <w:pPr>
              <w:spacing w:line="231" w:lineRule="exact"/>
              <w:ind w:left="2"/>
              <w:rPr>
                <w:rFonts w:ascii="Arial" w:eastAsia="Calibri Light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18"/>
              </w:rPr>
              <w:t xml:space="preserve">B6.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Formazione in servizio coerente con progetto e con i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 xml:space="preserve">compiti del </w:t>
            </w:r>
            <w:r>
              <w:rPr>
                <w:rFonts w:ascii="Arial" w:eastAsia="Calibri Light" w:hAnsi="Arial" w:cs="Arial"/>
                <w:sz w:val="18"/>
                <w:szCs w:val="18"/>
              </w:rPr>
              <w:t>GRUPPO PNRR</w:t>
            </w:r>
          </w:p>
          <w:p w:rsidR="000C20DB" w:rsidRDefault="000C20DB" w:rsidP="000C20DB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0C20DB" w:rsidRDefault="000C20DB" w:rsidP="000C20DB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2_____________________________________ CV pag.____</w:t>
            </w:r>
          </w:p>
          <w:p w:rsidR="000C20DB" w:rsidRDefault="000C20DB" w:rsidP="000C20DB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3_____________________________________ CV pag.____</w:t>
            </w:r>
          </w:p>
          <w:p w:rsidR="000C20DB" w:rsidRDefault="000C20DB" w:rsidP="000C20DB">
            <w:pPr>
              <w:spacing w:line="231" w:lineRule="exact"/>
              <w:ind w:left="2"/>
              <w:rPr>
                <w:rFonts w:ascii="Arial" w:eastAsia="Calibri Light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4_____________________________________ CV pag.____</w:t>
            </w:r>
          </w:p>
          <w:p w:rsidR="000C20DB" w:rsidRPr="00743132" w:rsidRDefault="000C20DB" w:rsidP="000C20DB">
            <w:pPr>
              <w:spacing w:line="229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7644C">
              <w:rPr>
                <w:rFonts w:ascii="Arial" w:eastAsia="Calibri Light" w:hAnsi="Arial" w:cs="Arial"/>
                <w:sz w:val="16"/>
                <w:szCs w:val="18"/>
              </w:rPr>
              <w:t xml:space="preserve">1 punto per ciascun corso di almeno 15 ore </w:t>
            </w:r>
            <w:proofErr w:type="spellStart"/>
            <w:r w:rsidRPr="0067644C">
              <w:rPr>
                <w:rFonts w:ascii="Arial" w:eastAsia="Calibri Light" w:hAnsi="Arial" w:cs="Arial"/>
                <w:sz w:val="16"/>
                <w:szCs w:val="18"/>
              </w:rPr>
              <w:t>max</w:t>
            </w:r>
            <w:proofErr w:type="spellEnd"/>
            <w:r w:rsidRPr="0067644C">
              <w:rPr>
                <w:rFonts w:ascii="Arial" w:eastAsia="Calibri Light" w:hAnsi="Arial" w:cs="Arial"/>
                <w:sz w:val="16"/>
                <w:szCs w:val="18"/>
              </w:rPr>
              <w:t xml:space="preserve"> </w:t>
            </w:r>
            <w:r>
              <w:rPr>
                <w:rFonts w:ascii="Arial" w:eastAsia="Calibri Light" w:hAnsi="Arial" w:cs="Arial"/>
                <w:sz w:val="16"/>
                <w:szCs w:val="18"/>
              </w:rPr>
              <w:t xml:space="preserve">10 </w:t>
            </w:r>
            <w:r w:rsidRPr="0067644C">
              <w:rPr>
                <w:rFonts w:ascii="Arial" w:eastAsia="Calibri Light" w:hAnsi="Arial" w:cs="Arial"/>
                <w:sz w:val="16"/>
                <w:szCs w:val="18"/>
              </w:rPr>
              <w:t>punti</w:t>
            </w:r>
          </w:p>
        </w:tc>
        <w:tc>
          <w:tcPr>
            <w:tcW w:w="1276" w:type="dxa"/>
            <w:vAlign w:val="center"/>
          </w:tcPr>
          <w:p w:rsidR="000C20DB" w:rsidRDefault="000C20DB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0C20DB" w:rsidRDefault="000C20DB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Default="006669EA" w:rsidP="00F557E5">
            <w:pPr>
              <w:spacing w:line="231" w:lineRule="exact"/>
              <w:ind w:left="2"/>
              <w:rPr>
                <w:rFonts w:ascii="Arial" w:eastAsia="Calibri Light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18"/>
              </w:rPr>
              <w:t>B</w:t>
            </w:r>
            <w:r w:rsidR="000C20DB">
              <w:rPr>
                <w:rFonts w:ascii="Arial" w:eastAsia="Calibri Light" w:hAnsi="Arial" w:cs="Arial"/>
                <w:sz w:val="18"/>
                <w:szCs w:val="18"/>
              </w:rPr>
              <w:t>7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.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Esperienza organizzativa maturata come Referente di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progetti a valenza territoriale e nazionale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3_____________________________________ CV pag.____</w:t>
            </w:r>
          </w:p>
          <w:p w:rsidR="006669EA" w:rsidRDefault="00CE22C3" w:rsidP="00CE22C3">
            <w:pPr>
              <w:spacing w:line="231" w:lineRule="exact"/>
              <w:ind w:left="2"/>
              <w:rPr>
                <w:rFonts w:ascii="Arial" w:eastAsia="Calibri Light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4_____________________________________ CV pag.____</w:t>
            </w:r>
          </w:p>
          <w:p w:rsidR="006669EA" w:rsidRPr="00582587" w:rsidRDefault="006669EA" w:rsidP="00F557E5">
            <w:pPr>
              <w:spacing w:line="231" w:lineRule="exact"/>
              <w:ind w:left="2"/>
              <w:rPr>
                <w:rFonts w:ascii="Arial" w:hAnsi="Arial" w:cs="Arial"/>
                <w:sz w:val="18"/>
                <w:szCs w:val="18"/>
              </w:rPr>
            </w:pPr>
            <w:r w:rsidRPr="0067644C">
              <w:rPr>
                <w:rFonts w:ascii="Arial" w:eastAsia="Calibri Light" w:hAnsi="Arial" w:cs="Arial"/>
                <w:sz w:val="16"/>
                <w:szCs w:val="18"/>
              </w:rPr>
              <w:t xml:space="preserve">10 punti </w:t>
            </w:r>
          </w:p>
        </w:tc>
        <w:tc>
          <w:tcPr>
            <w:tcW w:w="1276" w:type="dxa"/>
            <w:vAlign w:val="center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E03F25" w:rsidRPr="00E03F25" w:rsidTr="00557FB3">
        <w:trPr>
          <w:trHeight w:val="283"/>
        </w:trPr>
        <w:tc>
          <w:tcPr>
            <w:tcW w:w="1809" w:type="dxa"/>
          </w:tcPr>
          <w:p w:rsidR="00E03F25" w:rsidRPr="00E03F25" w:rsidRDefault="00E03F25" w:rsidP="00F557E5">
            <w:pPr>
              <w:spacing w:line="227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03F25">
              <w:rPr>
                <w:rFonts w:ascii="Arial" w:hAnsi="Arial" w:cs="Arial"/>
                <w:b/>
                <w:sz w:val="18"/>
                <w:szCs w:val="20"/>
              </w:rPr>
              <w:t>TOTALE</w:t>
            </w:r>
          </w:p>
        </w:tc>
        <w:tc>
          <w:tcPr>
            <w:tcW w:w="5670" w:type="dxa"/>
            <w:vAlign w:val="bottom"/>
          </w:tcPr>
          <w:p w:rsidR="00E03F25" w:rsidRPr="00E03F25" w:rsidRDefault="00E03F25" w:rsidP="00F557E5">
            <w:pPr>
              <w:ind w:left="2"/>
              <w:rPr>
                <w:rFonts w:ascii="Arial" w:eastAsia="Calibri Light" w:hAnsi="Arial" w:cs="Arial"/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03F25" w:rsidRP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b/>
                <w:sz w:val="18"/>
                <w:szCs w:val="20"/>
              </w:rPr>
            </w:pPr>
          </w:p>
        </w:tc>
        <w:tc>
          <w:tcPr>
            <w:tcW w:w="1241" w:type="dxa"/>
          </w:tcPr>
          <w:p w:rsidR="00E03F25" w:rsidRP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b/>
                <w:sz w:val="18"/>
                <w:szCs w:val="20"/>
              </w:rPr>
            </w:pPr>
          </w:p>
        </w:tc>
      </w:tr>
    </w:tbl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5" w:lineRule="exact"/>
        <w:rPr>
          <w:rFonts w:ascii="Arial" w:hAnsi="Arial" w:cs="Arial"/>
          <w:sz w:val="20"/>
          <w:szCs w:val="20"/>
        </w:rPr>
      </w:pPr>
    </w:p>
    <w:p w:rsidR="00E03F25" w:rsidRPr="005978D0" w:rsidRDefault="00E03F25" w:rsidP="00E03F25">
      <w:pPr>
        <w:tabs>
          <w:tab w:val="center" w:pos="4819"/>
          <w:tab w:val="right" w:pos="9638"/>
        </w:tabs>
        <w:jc w:val="center"/>
        <w:rPr>
          <w:rFonts w:ascii="Verdana" w:eastAsia="Book Antiqua" w:hAnsi="Verdana" w:cs="Arial"/>
          <w:b/>
          <w:sz w:val="16"/>
          <w:szCs w:val="18"/>
        </w:rPr>
      </w:pPr>
      <w:r w:rsidRPr="005978D0">
        <w:rPr>
          <w:rFonts w:ascii="Verdana" w:eastAsia="Book Antiqua" w:hAnsi="Verdana" w:cs="Arial"/>
          <w:b/>
          <w:sz w:val="16"/>
          <w:szCs w:val="18"/>
        </w:rPr>
        <w:t>Informativa sul trattamento dei dati personali</w:t>
      </w:r>
    </w:p>
    <w:p w:rsidR="00E03F25" w:rsidRPr="005978D0" w:rsidRDefault="00E03F25" w:rsidP="00E03F25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Book Antiqua" w:hAnsi="Verdana" w:cs="Arial"/>
          <w:b/>
          <w:sz w:val="16"/>
          <w:szCs w:val="18"/>
        </w:rPr>
      </w:pPr>
      <w:r w:rsidRPr="005978D0">
        <w:rPr>
          <w:rFonts w:ascii="Verdana" w:eastAsia="Book Antiqua" w:hAnsi="Verdana" w:cs="Arial"/>
          <w:b/>
          <w:sz w:val="16"/>
          <w:szCs w:val="18"/>
        </w:rPr>
        <w:t>(Art. 13 del Regolamento UE 679/2016)</w:t>
      </w:r>
    </w:p>
    <w:p w:rsidR="00E03F25" w:rsidRPr="005978D0" w:rsidRDefault="00E03F25" w:rsidP="00E03F25">
      <w:pPr>
        <w:ind w:left="6" w:right="79"/>
        <w:jc w:val="center"/>
        <w:rPr>
          <w:rFonts w:ascii="Verdana" w:eastAsia="Book Antiqua" w:hAnsi="Verdana" w:cs="Arial"/>
          <w:b/>
          <w:sz w:val="16"/>
          <w:szCs w:val="18"/>
        </w:rPr>
      </w:pPr>
      <w:r w:rsidRPr="005978D0">
        <w:rPr>
          <w:rFonts w:ascii="Verdana" w:eastAsia="Book Antiqua" w:hAnsi="Verdana" w:cs="Arial"/>
          <w:b/>
          <w:sz w:val="16"/>
          <w:szCs w:val="18"/>
        </w:rPr>
        <w:t>AUTORIZZAZIONE TRATTAMENTO DATI</w:t>
      </w:r>
    </w:p>
    <w:p w:rsidR="00E03F25" w:rsidRDefault="00E03F25" w:rsidP="00E03F25">
      <w:pPr>
        <w:ind w:left="6" w:right="79"/>
        <w:jc w:val="both"/>
        <w:rPr>
          <w:rFonts w:ascii="Verdana" w:eastAsia="Book Antiqua" w:hAnsi="Verdana" w:cs="Arial"/>
          <w:sz w:val="18"/>
          <w:szCs w:val="18"/>
        </w:rPr>
      </w:pPr>
    </w:p>
    <w:p w:rsidR="00E03F25" w:rsidRPr="005978D0" w:rsidRDefault="00E03F25" w:rsidP="00E03F25">
      <w:pPr>
        <w:ind w:left="6" w:right="79"/>
        <w:jc w:val="both"/>
        <w:rPr>
          <w:rFonts w:ascii="Verdana" w:hAnsi="Verdana" w:cs="Arial"/>
          <w:iCs/>
          <w:sz w:val="16"/>
          <w:szCs w:val="18"/>
        </w:rPr>
      </w:pPr>
      <w:r w:rsidRPr="005978D0">
        <w:rPr>
          <w:rFonts w:ascii="Verdana" w:eastAsia="Book Antiqua" w:hAnsi="Verdana" w:cs="Arial"/>
          <w:sz w:val="16"/>
          <w:szCs w:val="18"/>
        </w:rPr>
        <w:t>L’istituto di Istruzione Superiore Statale “Pio La Torre”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E03F25" w:rsidRPr="005978D0" w:rsidRDefault="00E03F25" w:rsidP="00E03F25">
      <w:pPr>
        <w:ind w:left="6" w:right="79"/>
        <w:rPr>
          <w:rFonts w:ascii="Verdana" w:hAnsi="Verdana" w:cs="Arial"/>
          <w:sz w:val="16"/>
          <w:szCs w:val="18"/>
        </w:rPr>
      </w:pPr>
    </w:p>
    <w:p w:rsidR="00E03F25" w:rsidRPr="005978D0" w:rsidRDefault="00E03F25" w:rsidP="00E03F25">
      <w:pPr>
        <w:ind w:left="6" w:right="79"/>
        <w:rPr>
          <w:rFonts w:ascii="Verdana" w:hAnsi="Verdana" w:cs="Arial"/>
          <w:sz w:val="16"/>
          <w:szCs w:val="18"/>
        </w:rPr>
      </w:pPr>
      <w:r w:rsidRPr="005978D0">
        <w:rPr>
          <w:rFonts w:ascii="Verdana" w:hAnsi="Verdana" w:cs="Arial"/>
          <w:sz w:val="16"/>
          <w:szCs w:val="18"/>
        </w:rPr>
        <w:t xml:space="preserve">Il sottoscritto </w:t>
      </w:r>
      <w:r w:rsidRPr="005978D0">
        <w:rPr>
          <w:rStyle w:val="Stile1"/>
          <w:rFonts w:cs="Arial"/>
          <w:sz w:val="16"/>
          <w:szCs w:val="18"/>
        </w:rPr>
        <w:t>______________________________</w:t>
      </w:r>
      <w:r w:rsidRPr="005978D0">
        <w:rPr>
          <w:rFonts w:ascii="Verdana" w:hAnsi="Verdana" w:cs="Arial"/>
          <w:sz w:val="16"/>
          <w:szCs w:val="18"/>
        </w:rPr>
        <w:t xml:space="preserve"> avendo preso atto dell’informativa indicata </w:t>
      </w:r>
    </w:p>
    <w:p w:rsidR="00E03F25" w:rsidRPr="005978D0" w:rsidRDefault="00E03F25" w:rsidP="00E03F25">
      <w:pPr>
        <w:ind w:left="8789" w:hanging="8789"/>
        <w:jc w:val="center"/>
        <w:rPr>
          <w:rFonts w:ascii="Verdana" w:hAnsi="Verdana" w:cs="Arial"/>
          <w:b/>
          <w:sz w:val="16"/>
          <w:szCs w:val="18"/>
        </w:rPr>
      </w:pPr>
    </w:p>
    <w:p w:rsidR="00E03F25" w:rsidRPr="005978D0" w:rsidRDefault="00E03F25" w:rsidP="00E03F25">
      <w:pPr>
        <w:ind w:left="8789" w:hanging="8789"/>
        <w:jc w:val="center"/>
        <w:rPr>
          <w:rFonts w:ascii="Verdana" w:hAnsi="Verdana" w:cs="Arial"/>
          <w:b/>
          <w:sz w:val="16"/>
          <w:szCs w:val="18"/>
        </w:rPr>
      </w:pPr>
      <w:r w:rsidRPr="005978D0">
        <w:rPr>
          <w:rFonts w:ascii="Verdana" w:hAnsi="Verdana" w:cs="Arial"/>
          <w:b/>
          <w:sz w:val="16"/>
          <w:szCs w:val="18"/>
        </w:rPr>
        <w:t>AUTORIZZA</w:t>
      </w:r>
    </w:p>
    <w:p w:rsidR="00E03F25" w:rsidRPr="005978D0" w:rsidRDefault="00E03F25" w:rsidP="00E03F25">
      <w:pPr>
        <w:ind w:left="6"/>
        <w:jc w:val="both"/>
        <w:rPr>
          <w:rFonts w:ascii="Verdana" w:eastAsia="Book Antiqua" w:hAnsi="Verdana" w:cs="Arial"/>
          <w:sz w:val="16"/>
          <w:szCs w:val="18"/>
        </w:rPr>
      </w:pPr>
    </w:p>
    <w:p w:rsidR="00E03F25" w:rsidRPr="005978D0" w:rsidRDefault="00E03F25" w:rsidP="00E03F25">
      <w:pPr>
        <w:ind w:left="6"/>
        <w:jc w:val="both"/>
        <w:rPr>
          <w:rFonts w:ascii="Verdana" w:eastAsia="Book Antiqua" w:hAnsi="Verdana" w:cs="Arial"/>
          <w:sz w:val="16"/>
          <w:szCs w:val="18"/>
        </w:rPr>
      </w:pPr>
      <w:r w:rsidRPr="005978D0">
        <w:rPr>
          <w:rFonts w:ascii="Verdana" w:eastAsia="Book Antiqua" w:hAnsi="Verdana" w:cs="Arial"/>
          <w:sz w:val="16"/>
          <w:szCs w:val="18"/>
        </w:rPr>
        <w:t>l’Istituto di Istruzione Superiore Statale “Pio La Torre”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3" w:name="page15"/>
      <w:bookmarkEnd w:id="3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B61120">
      <w:pgSz w:w="11920" w:h="16840"/>
      <w:pgMar w:top="1440" w:right="721" w:bottom="1440" w:left="993" w:header="0" w:footer="0" w:gutter="0"/>
      <w:cols w:space="720" w:equalWidth="0">
        <w:col w:w="10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903B8"/>
    <w:rsid w:val="000C20DB"/>
    <w:rsid w:val="000E4368"/>
    <w:rsid w:val="00136C02"/>
    <w:rsid w:val="00214C57"/>
    <w:rsid w:val="00292D03"/>
    <w:rsid w:val="002D0A11"/>
    <w:rsid w:val="00434F55"/>
    <w:rsid w:val="0047493F"/>
    <w:rsid w:val="00513CDB"/>
    <w:rsid w:val="00557FB3"/>
    <w:rsid w:val="005978D0"/>
    <w:rsid w:val="006257D9"/>
    <w:rsid w:val="00640B63"/>
    <w:rsid w:val="00655199"/>
    <w:rsid w:val="00661C2B"/>
    <w:rsid w:val="006669EA"/>
    <w:rsid w:val="00720D18"/>
    <w:rsid w:val="0080179A"/>
    <w:rsid w:val="0098324E"/>
    <w:rsid w:val="00B212F0"/>
    <w:rsid w:val="00B21F7F"/>
    <w:rsid w:val="00B2211A"/>
    <w:rsid w:val="00B61120"/>
    <w:rsid w:val="00C00B06"/>
    <w:rsid w:val="00C27567"/>
    <w:rsid w:val="00C373C0"/>
    <w:rsid w:val="00CE22C3"/>
    <w:rsid w:val="00D01896"/>
    <w:rsid w:val="00D06B2F"/>
    <w:rsid w:val="00D52F46"/>
    <w:rsid w:val="00D9245B"/>
    <w:rsid w:val="00E03F25"/>
    <w:rsid w:val="00EE52BF"/>
    <w:rsid w:val="00F0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8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8D0"/>
    <w:rPr>
      <w:rFonts w:ascii="Tahoma" w:eastAsiaTheme="minorEastAsia" w:hAnsi="Tahoma" w:cs="Tahoma"/>
      <w:kern w:val="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8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8D0"/>
    <w:rPr>
      <w:rFonts w:ascii="Tahoma" w:eastAsiaTheme="minorEastAsia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Dirigente</cp:lastModifiedBy>
  <cp:revision>13</cp:revision>
  <cp:lastPrinted>2023-05-04T11:42:00Z</cp:lastPrinted>
  <dcterms:created xsi:type="dcterms:W3CDTF">2023-05-04T11:38:00Z</dcterms:created>
  <dcterms:modified xsi:type="dcterms:W3CDTF">2023-05-09T07:45:00Z</dcterms:modified>
</cp:coreProperties>
</file>